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126C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126C0">
        <w:rPr>
          <w:rFonts w:asciiTheme="minorHAnsi" w:hAnsiTheme="minorHAnsi"/>
          <w:b/>
          <w:noProof/>
          <w:sz w:val="28"/>
          <w:szCs w:val="28"/>
        </w:rPr>
        <w:t>27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126C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126C0" w:rsidRPr="00F5068B" w:rsidRDefault="00F5068B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F5068B">
        <w:rPr>
          <w:rFonts w:ascii="Calibri" w:eastAsia="Arial" w:hAnsi="Calibri" w:cs="Calibri"/>
          <w:sz w:val="28"/>
          <w:szCs w:val="28"/>
        </w:rPr>
        <w:t xml:space="preserve">“ </w:t>
      </w:r>
      <w:r w:rsidR="00E126C0" w:rsidRPr="00E126C0">
        <w:rPr>
          <w:rFonts w:ascii="Calibri" w:eastAsia="Arial" w:hAnsi="Calibri" w:cs="Calibri"/>
          <w:sz w:val="28"/>
          <w:szCs w:val="28"/>
        </w:rPr>
        <w:t xml:space="preserve">Η Κως αλλιώς, </w:t>
      </w:r>
      <w:proofErr w:type="spellStart"/>
      <w:r w:rsidR="00E126C0" w:rsidRPr="00E126C0">
        <w:rPr>
          <w:rFonts w:ascii="Calibri" w:eastAsia="Arial" w:hAnsi="Calibri" w:cs="Calibri"/>
          <w:sz w:val="28"/>
          <w:szCs w:val="28"/>
        </w:rPr>
        <w:t>ΓαστρονομιΚΩΣ</w:t>
      </w:r>
      <w:proofErr w:type="spellEnd"/>
      <w:r w:rsidR="00E126C0" w:rsidRPr="00E126C0">
        <w:rPr>
          <w:rFonts w:ascii="Calibri" w:eastAsia="Arial" w:hAnsi="Calibri" w:cs="Calibri"/>
          <w:sz w:val="28"/>
          <w:szCs w:val="28"/>
        </w:rPr>
        <w:t>.</w:t>
      </w:r>
      <w:r w:rsidRPr="00F5068B">
        <w:rPr>
          <w:rFonts w:ascii="Calibri" w:eastAsia="Arial" w:hAnsi="Calibri" w:cs="Calibri"/>
          <w:sz w:val="28"/>
          <w:szCs w:val="28"/>
        </w:rPr>
        <w:t xml:space="preserve"> </w:t>
      </w:r>
      <w:r w:rsidR="00E126C0" w:rsidRPr="00E126C0">
        <w:rPr>
          <w:rFonts w:ascii="Calibri" w:eastAsia="Arial" w:hAnsi="Calibri" w:cs="Calibri"/>
          <w:sz w:val="28"/>
          <w:szCs w:val="28"/>
        </w:rPr>
        <w:t>- Το μήνυμα της 3ης Γιορτ</w:t>
      </w:r>
      <w:r>
        <w:rPr>
          <w:rFonts w:ascii="Calibri" w:eastAsia="Arial" w:hAnsi="Calibri" w:cs="Calibri"/>
          <w:sz w:val="28"/>
          <w:szCs w:val="28"/>
        </w:rPr>
        <w:t>ής Τοπικών Αγροτικών Προϊόντων.</w:t>
      </w:r>
      <w:r w:rsidRPr="00F5068B">
        <w:rPr>
          <w:rFonts w:ascii="Calibri" w:eastAsia="Arial" w:hAnsi="Calibri" w:cs="Calibri"/>
          <w:sz w:val="28"/>
          <w:szCs w:val="28"/>
        </w:rPr>
        <w:t>”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pp76d5eoric1" w:colFirst="0" w:colLast="0"/>
      <w:bookmarkEnd w:id="0"/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kk427dtlwqhc" w:colFirst="0" w:colLast="0"/>
      <w:bookmarkEnd w:id="1"/>
      <w:r w:rsidRPr="00E126C0">
        <w:rPr>
          <w:rFonts w:ascii="Calibri" w:eastAsia="Arial" w:hAnsi="Calibri" w:cs="Calibri"/>
          <w:sz w:val="28"/>
          <w:szCs w:val="28"/>
        </w:rPr>
        <w:t xml:space="preserve">Στην τελική ευθεία βρίσκονται οι προετοιμασίες για τις δύο μεγάλες γιορτές Γαστρονομίας και Τοπικών Αγροτικών </w:t>
      </w:r>
      <w:r w:rsidR="00F5068B">
        <w:rPr>
          <w:rFonts w:ascii="Calibri" w:eastAsia="Arial" w:hAnsi="Calibri" w:cs="Calibri"/>
          <w:sz w:val="28"/>
          <w:szCs w:val="28"/>
        </w:rPr>
        <w:t xml:space="preserve">Προϊόντων από το Δήμο Κω, τον </w:t>
      </w:r>
      <w:r w:rsidR="00F5068B" w:rsidRPr="00F5068B">
        <w:rPr>
          <w:rFonts w:ascii="Calibri" w:eastAsia="Arial" w:hAnsi="Calibri" w:cs="Calibri"/>
          <w:sz w:val="28"/>
          <w:szCs w:val="28"/>
        </w:rPr>
        <w:t>“</w:t>
      </w:r>
      <w:proofErr w:type="spellStart"/>
      <w:r w:rsidR="00F5068B">
        <w:rPr>
          <w:rFonts w:ascii="Calibri" w:eastAsia="Arial" w:hAnsi="Calibri" w:cs="Calibri"/>
          <w:sz w:val="28"/>
          <w:szCs w:val="28"/>
        </w:rPr>
        <w:t>Ασκληπειό</w:t>
      </w:r>
      <w:proofErr w:type="spellEnd"/>
      <w:r w:rsidR="00F5068B" w:rsidRPr="00F5068B">
        <w:rPr>
          <w:rFonts w:ascii="Calibri" w:eastAsia="Arial" w:hAnsi="Calibri" w:cs="Calibri"/>
          <w:sz w:val="28"/>
          <w:szCs w:val="28"/>
        </w:rPr>
        <w:t>”</w:t>
      </w:r>
      <w:r w:rsidRPr="00E126C0">
        <w:rPr>
          <w:rFonts w:ascii="Calibri" w:eastAsia="Arial" w:hAnsi="Calibri" w:cs="Calibri"/>
          <w:sz w:val="28"/>
          <w:szCs w:val="28"/>
        </w:rPr>
        <w:t xml:space="preserve">, την Ένωση Ξενοδόχων, το Σύλλογο Εστιατόρων, τους φορείς, τους παραγωγούς και τους </w:t>
      </w:r>
      <w:proofErr w:type="spellStart"/>
      <w:r w:rsidRPr="00E126C0">
        <w:rPr>
          <w:rFonts w:ascii="Calibri" w:eastAsia="Arial" w:hAnsi="Calibri" w:cs="Calibri"/>
          <w:sz w:val="28"/>
          <w:szCs w:val="28"/>
        </w:rPr>
        <w:t>τυποποιητές</w:t>
      </w:r>
      <w:proofErr w:type="spellEnd"/>
      <w:r w:rsidRPr="00E126C0">
        <w:rPr>
          <w:rFonts w:ascii="Calibri" w:eastAsia="Arial" w:hAnsi="Calibri" w:cs="Calibri"/>
          <w:sz w:val="28"/>
          <w:szCs w:val="28"/>
        </w:rPr>
        <w:t>.</w:t>
      </w:r>
    </w:p>
    <w:p w:rsidR="00E126C0" w:rsidRPr="00F5068B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ir99ziajfacx" w:colFirst="0" w:colLast="0"/>
      <w:bookmarkEnd w:id="2"/>
      <w:r w:rsidRPr="00E126C0">
        <w:rPr>
          <w:rFonts w:ascii="Calibri" w:eastAsia="Arial" w:hAnsi="Calibri" w:cs="Calibri"/>
          <w:sz w:val="28"/>
          <w:szCs w:val="28"/>
        </w:rPr>
        <w:t>Όλοι αυτοί ενώνουν τις δυνάμεις τους μετά την επιτυχία που γνώρισε η εκδήλωση τις δύο προηγούμενες χρονιές</w:t>
      </w:r>
      <w:r w:rsidR="00F5068B" w:rsidRPr="00F5068B">
        <w:rPr>
          <w:rFonts w:ascii="Calibri" w:eastAsia="Arial" w:hAnsi="Calibri" w:cs="Calibri"/>
          <w:sz w:val="28"/>
          <w:szCs w:val="28"/>
        </w:rPr>
        <w:t>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dtf2rwhyqd1l" w:colFirst="0" w:colLast="0"/>
      <w:bookmarkEnd w:id="3"/>
      <w:r w:rsidRPr="00E126C0">
        <w:rPr>
          <w:rFonts w:ascii="Calibri" w:eastAsia="Arial" w:hAnsi="Calibri" w:cs="Calibri"/>
          <w:sz w:val="28"/>
          <w:szCs w:val="28"/>
        </w:rPr>
        <w:t xml:space="preserve">Η εκδήλωση αυτή που αποτελεί πλέον θεσμό για την Κω θα λάβει χώρα στη Μαρίνα της Κω στις 29 Ιουλίου και στην </w:t>
      </w:r>
      <w:proofErr w:type="spellStart"/>
      <w:r w:rsidRPr="00E126C0">
        <w:rPr>
          <w:rFonts w:ascii="Calibri" w:eastAsia="Arial" w:hAnsi="Calibri" w:cs="Calibri"/>
          <w:sz w:val="28"/>
          <w:szCs w:val="28"/>
        </w:rPr>
        <w:t>Καρδάμαινα</w:t>
      </w:r>
      <w:proofErr w:type="spellEnd"/>
      <w:r w:rsidRPr="00E126C0">
        <w:rPr>
          <w:rFonts w:ascii="Calibri" w:eastAsia="Arial" w:hAnsi="Calibri" w:cs="Calibri"/>
          <w:sz w:val="28"/>
          <w:szCs w:val="28"/>
        </w:rPr>
        <w:t xml:space="preserve"> στις 19 Αυγούστου.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95yqi9tq840" w:colFirst="0" w:colLast="0"/>
      <w:bookmarkEnd w:id="4"/>
      <w:r w:rsidRPr="00E126C0">
        <w:rPr>
          <w:rFonts w:ascii="Calibri" w:eastAsia="Arial" w:hAnsi="Calibri" w:cs="Calibri"/>
          <w:sz w:val="28"/>
          <w:szCs w:val="28"/>
        </w:rPr>
        <w:t>Η 3η Γιορτή Τοπικών Προϊόντων έχει γίνει πλέον αναπόσπαστο τμήμα του τουριστικού προϊόντος του νησιού.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xw8im8uywl3o" w:colFirst="0" w:colLast="0"/>
      <w:bookmarkEnd w:id="5"/>
      <w:r w:rsidRPr="00E126C0">
        <w:rPr>
          <w:rFonts w:ascii="Calibri" w:eastAsia="Arial" w:hAnsi="Calibri" w:cs="Calibri"/>
          <w:sz w:val="28"/>
          <w:szCs w:val="28"/>
        </w:rPr>
        <w:t>Σε σύσκεψη π</w:t>
      </w:r>
      <w:r w:rsidR="00F5068B">
        <w:rPr>
          <w:rFonts w:ascii="Calibri" w:eastAsia="Arial" w:hAnsi="Calibri" w:cs="Calibri"/>
          <w:sz w:val="28"/>
          <w:szCs w:val="28"/>
        </w:rPr>
        <w:t>ου πραγματοποιήθηκε στο Δήμο Κω</w:t>
      </w:r>
      <w:r w:rsidRPr="00E126C0">
        <w:rPr>
          <w:rFonts w:ascii="Calibri" w:eastAsia="Arial" w:hAnsi="Calibri" w:cs="Calibri"/>
          <w:sz w:val="28"/>
          <w:szCs w:val="28"/>
        </w:rPr>
        <w:t>, με τη συμμετοχή του Αντιδημάρχου κ.</w:t>
      </w:r>
      <w:r w:rsidR="00F5068B" w:rsidRPr="00F5068B">
        <w:rPr>
          <w:rFonts w:ascii="Calibri" w:eastAsia="Arial" w:hAnsi="Calibri" w:cs="Calibri"/>
          <w:sz w:val="28"/>
          <w:szCs w:val="28"/>
        </w:rPr>
        <w:t xml:space="preserve"> </w:t>
      </w:r>
      <w:r w:rsidRPr="00E126C0">
        <w:rPr>
          <w:rFonts w:ascii="Calibri" w:eastAsia="Arial" w:hAnsi="Calibri" w:cs="Calibri"/>
          <w:sz w:val="28"/>
          <w:szCs w:val="28"/>
        </w:rPr>
        <w:t>Μ.</w:t>
      </w:r>
      <w:r w:rsidR="00F5068B" w:rsidRPr="00F5068B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E126C0">
        <w:rPr>
          <w:rFonts w:ascii="Calibri" w:eastAsia="Arial" w:hAnsi="Calibri" w:cs="Calibri"/>
          <w:sz w:val="28"/>
          <w:szCs w:val="28"/>
        </w:rPr>
        <w:t>Χατζηκαλύμνιου</w:t>
      </w:r>
      <w:proofErr w:type="spellEnd"/>
      <w:r w:rsidRPr="00E126C0">
        <w:rPr>
          <w:rFonts w:ascii="Calibri" w:eastAsia="Arial" w:hAnsi="Calibri" w:cs="Calibri"/>
          <w:sz w:val="28"/>
          <w:szCs w:val="28"/>
        </w:rPr>
        <w:t xml:space="preserve"> και της κ.</w:t>
      </w:r>
      <w:r w:rsidR="00F5068B" w:rsidRPr="00F5068B">
        <w:rPr>
          <w:rFonts w:ascii="Calibri" w:eastAsia="Arial" w:hAnsi="Calibri" w:cs="Calibri"/>
          <w:sz w:val="28"/>
          <w:szCs w:val="28"/>
        </w:rPr>
        <w:t xml:space="preserve"> </w:t>
      </w:r>
      <w:r w:rsidRPr="00E126C0">
        <w:rPr>
          <w:rFonts w:ascii="Calibri" w:eastAsia="Arial" w:hAnsi="Calibri" w:cs="Calibri"/>
          <w:sz w:val="28"/>
          <w:szCs w:val="28"/>
        </w:rPr>
        <w:t>Μ.</w:t>
      </w:r>
      <w:r w:rsidR="00F5068B" w:rsidRPr="00F5068B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F5068B">
        <w:rPr>
          <w:rFonts w:ascii="Calibri" w:eastAsia="Arial" w:hAnsi="Calibri" w:cs="Calibri"/>
          <w:sz w:val="28"/>
          <w:szCs w:val="28"/>
        </w:rPr>
        <w:t>Τριανταφυλλοπούλου</w:t>
      </w:r>
      <w:proofErr w:type="spellEnd"/>
      <w:r w:rsidRPr="00E126C0">
        <w:rPr>
          <w:rFonts w:ascii="Calibri" w:eastAsia="Arial" w:hAnsi="Calibri" w:cs="Calibri"/>
          <w:sz w:val="28"/>
          <w:szCs w:val="28"/>
        </w:rPr>
        <w:t>,</w:t>
      </w:r>
      <w:r w:rsidR="00F5068B" w:rsidRPr="00F5068B">
        <w:rPr>
          <w:rFonts w:ascii="Calibri" w:eastAsia="Arial" w:hAnsi="Calibri" w:cs="Calibri"/>
          <w:sz w:val="28"/>
          <w:szCs w:val="28"/>
        </w:rPr>
        <w:t xml:space="preserve"> </w:t>
      </w:r>
      <w:bookmarkStart w:id="6" w:name="_GoBack"/>
      <w:bookmarkEnd w:id="6"/>
      <w:r w:rsidRPr="00E126C0">
        <w:rPr>
          <w:rFonts w:ascii="Calibri" w:eastAsia="Arial" w:hAnsi="Calibri" w:cs="Calibri"/>
          <w:sz w:val="28"/>
          <w:szCs w:val="28"/>
        </w:rPr>
        <w:t>συζητήθηκαν οι τελευταίες λεπτομέρειες και ρυθμίστηκαν οργανωτικά θέματα.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g3zjg8pvmsd0" w:colFirst="0" w:colLast="0"/>
      <w:bookmarkEnd w:id="7"/>
      <w:r w:rsidRPr="00E126C0">
        <w:rPr>
          <w:rFonts w:ascii="Calibri" w:eastAsia="Arial" w:hAnsi="Calibri" w:cs="Calibri"/>
          <w:sz w:val="28"/>
          <w:szCs w:val="28"/>
        </w:rPr>
        <w:t>Θα υπάρχει προβολή των εκδηλώσεων στους επισκέπτες των ξενοδοχείων προκειμένου να γνωρίσουν τη γαστρονομία του νησιού και τα τοπικά προϊόντα ενώ από την 1η Ιουλίου θα ενεργοποιηθεί η καμπάνια προβολής.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emjfmqatzptn" w:colFirst="0" w:colLast="0"/>
      <w:bookmarkEnd w:id="8"/>
      <w:r w:rsidRPr="00E126C0">
        <w:rPr>
          <w:rFonts w:ascii="Calibri" w:eastAsia="Arial" w:hAnsi="Calibri" w:cs="Calibri"/>
          <w:sz w:val="28"/>
          <w:szCs w:val="28"/>
        </w:rPr>
        <w:t>Είναι δεδομένη η στήριξη στο εγχείρημα της δημοτικής συγκοινωνίας που θα μεταφέρει δωρεάν τους επισκέπτες μας τη συγκεκριμένη μέρα, συμβάλλοντας και αυτή στην επιτυχία της εκδήλωσης.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v6uth66cifsc" w:colFirst="0" w:colLast="0"/>
      <w:bookmarkEnd w:id="9"/>
      <w:r w:rsidRPr="00E126C0">
        <w:rPr>
          <w:rFonts w:ascii="Calibri" w:eastAsia="Arial" w:hAnsi="Calibri" w:cs="Calibri"/>
          <w:sz w:val="28"/>
          <w:szCs w:val="28"/>
        </w:rPr>
        <w:lastRenderedPageBreak/>
        <w:t xml:space="preserve">Η 3η Γιορτή Τοπικών Προϊόντων και Γαστρονομίας θα είναι καλύτερη από τις δύο προηγούμενες. 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hd8h3dr3e55n" w:colFirst="0" w:colLast="0"/>
      <w:bookmarkEnd w:id="10"/>
      <w:r w:rsidRPr="00E126C0">
        <w:rPr>
          <w:rFonts w:ascii="Calibri" w:eastAsia="Arial" w:hAnsi="Calibri" w:cs="Calibri"/>
          <w:sz w:val="28"/>
          <w:szCs w:val="28"/>
        </w:rPr>
        <w:t>Η Κως αλλιώς.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1mhxnx9dpy4" w:colFirst="0" w:colLast="0"/>
      <w:bookmarkEnd w:id="11"/>
      <w:proofErr w:type="spellStart"/>
      <w:r w:rsidRPr="00E126C0">
        <w:rPr>
          <w:rFonts w:ascii="Calibri" w:eastAsia="Arial" w:hAnsi="Calibri" w:cs="Calibri"/>
          <w:sz w:val="28"/>
          <w:szCs w:val="28"/>
        </w:rPr>
        <w:t>ΓαστρονομιΚΩΣ</w:t>
      </w:r>
      <w:proofErr w:type="spellEnd"/>
      <w:r w:rsidRPr="00E126C0">
        <w:rPr>
          <w:rFonts w:ascii="Calibri" w:eastAsia="Arial" w:hAnsi="Calibri" w:cs="Calibri"/>
          <w:sz w:val="28"/>
          <w:szCs w:val="28"/>
        </w:rPr>
        <w:t>. Όπως είναι και το κεντρικό μήνυμα της εκδήλωσης.</w:t>
      </w:r>
    </w:p>
    <w:p w:rsidR="00E126C0" w:rsidRPr="00E126C0" w:rsidRDefault="00E126C0" w:rsidP="00E126C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lnxbz9" w:colFirst="0" w:colLast="0"/>
      <w:bookmarkEnd w:id="12"/>
      <w:r w:rsidRPr="00E126C0">
        <w:rPr>
          <w:rFonts w:ascii="Calibri" w:eastAsia="Arial" w:hAnsi="Calibri" w:cs="Calibri"/>
          <w:sz w:val="28"/>
          <w:szCs w:val="28"/>
        </w:rPr>
        <w:t>Όλοι μαζί αναδεικνύουμε τη δυναμική και την ποιότητα της τοπικής γαστρονομίας αλλά και των τοπικών αγροτικών προϊόντων.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36" w:rsidRDefault="00750A36" w:rsidP="0034192E">
      <w:r>
        <w:separator/>
      </w:r>
    </w:p>
  </w:endnote>
  <w:endnote w:type="continuationSeparator" w:id="0">
    <w:p w:rsidR="00750A36" w:rsidRDefault="00750A3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68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36" w:rsidRDefault="00750A36" w:rsidP="0034192E">
      <w:r>
        <w:separator/>
      </w:r>
    </w:p>
  </w:footnote>
  <w:footnote w:type="continuationSeparator" w:id="0">
    <w:p w:rsidR="00750A36" w:rsidRDefault="00750A3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50A3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26C0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068B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5AE2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A0D492-E5B6-47D0-9372-75D9E94A184C}"/>
</file>

<file path=customXml/itemProps2.xml><?xml version="1.0" encoding="utf-8"?>
<ds:datastoreItem xmlns:ds="http://schemas.openxmlformats.org/officeDocument/2006/customXml" ds:itemID="{BD3A6FE7-3921-473C-8742-5C8CB7F530A0}"/>
</file>

<file path=customXml/itemProps3.xml><?xml version="1.0" encoding="utf-8"?>
<ds:datastoreItem xmlns:ds="http://schemas.openxmlformats.org/officeDocument/2006/customXml" ds:itemID="{101EB91B-94A5-4380-8BDA-E5E48FC18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2017-06-27T11:00:00Z</dcterms:created>
  <dcterms:modified xsi:type="dcterms:W3CDTF">2017-06-27T11:04:00Z</dcterms:modified>
</cp:coreProperties>
</file>